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24" w:rsidRDefault="00E92A24" w:rsidP="00E92A24">
      <w:pPr>
        <w:pStyle w:val="a4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E92A24" w:rsidRDefault="00E92A24" w:rsidP="006D5D9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647B2" w:rsidRPr="008A5F14" w:rsidRDefault="00E92A24" w:rsidP="00E647B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Информация о разработанных и внедренных административных процедурах по вопросам против</w:t>
      </w:r>
      <w:r w:rsidR="00E647B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одействия коррупции в                                  </w:t>
      </w:r>
      <w:r w:rsidR="00E647B2" w:rsidRPr="00D60301">
        <w:rPr>
          <w:rFonts w:ascii="Times New Roman" w:hAnsi="Times New Roman" w:cs="Times New Roman"/>
          <w:b/>
          <w:sz w:val="28"/>
          <w:szCs w:val="28"/>
          <w:lang w:eastAsia="ar-SA"/>
        </w:rPr>
        <w:t>ОАУЗ «Новгородский областной кожно-венерологический диспансер»»</w:t>
      </w:r>
    </w:p>
    <w:p w:rsidR="00E647B2" w:rsidRPr="008A5F14" w:rsidRDefault="00E647B2" w:rsidP="00E90828">
      <w:pPr>
        <w:pStyle w:val="a4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647B2" w:rsidRPr="008A5F14" w:rsidRDefault="00E90828" w:rsidP="00E647B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За 2023 год</w:t>
      </w:r>
    </w:p>
    <w:p w:rsidR="00E92A24" w:rsidRDefault="00E92A24" w:rsidP="006D5D9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3F59" w:rsidRPr="008A5F14" w:rsidRDefault="00E647B2" w:rsidP="00E647B2">
      <w:pPr>
        <w:pStyle w:val="a4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6D5D93" w:rsidRPr="00E647B2" w:rsidTr="00E92A24">
        <w:tc>
          <w:tcPr>
            <w:tcW w:w="4361" w:type="dxa"/>
          </w:tcPr>
          <w:p w:rsidR="006D5D93" w:rsidRPr="00E647B2" w:rsidRDefault="006D5D93" w:rsidP="000122A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493" w:type="dxa"/>
          </w:tcPr>
          <w:p w:rsidR="006D5D93" w:rsidRPr="00E647B2" w:rsidRDefault="006D5D93" w:rsidP="000122A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6D5D93" w:rsidRPr="00E647B2" w:rsidTr="00E92A24">
        <w:trPr>
          <w:trHeight w:val="3039"/>
        </w:trPr>
        <w:tc>
          <w:tcPr>
            <w:tcW w:w="4361" w:type="dxa"/>
          </w:tcPr>
          <w:p w:rsidR="006D5D93" w:rsidRPr="00E647B2" w:rsidRDefault="00473F59" w:rsidP="00473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организации </w:t>
            </w:r>
            <w:r w:rsidR="006D5D93" w:rsidRPr="00E647B2">
              <w:rPr>
                <w:rFonts w:ascii="Times New Roman" w:hAnsi="Times New Roman" w:cs="Times New Roman"/>
                <w:sz w:val="24"/>
                <w:szCs w:val="24"/>
              </w:rPr>
              <w:t>с правоохранительными органами</w:t>
            </w:r>
          </w:p>
        </w:tc>
        <w:tc>
          <w:tcPr>
            <w:tcW w:w="5493" w:type="dxa"/>
          </w:tcPr>
          <w:p w:rsidR="00302595" w:rsidRPr="00E647B2" w:rsidRDefault="00302595" w:rsidP="0047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и взаимодействие ОАУЗ «НОКВД» с правоохранительными органами в рамках противодействия коррупции проявляется в форме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 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</w:t>
            </w:r>
            <w:proofErr w:type="gramEnd"/>
          </w:p>
          <w:p w:rsidR="006D5D93" w:rsidRPr="00E647B2" w:rsidRDefault="006D5D93" w:rsidP="000122AE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D93" w:rsidRPr="00E647B2" w:rsidRDefault="006D5D93" w:rsidP="00302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59" w:rsidRPr="00E647B2" w:rsidTr="00E92A24">
        <w:trPr>
          <w:trHeight w:val="410"/>
        </w:trPr>
        <w:tc>
          <w:tcPr>
            <w:tcW w:w="4361" w:type="dxa"/>
            <w:vMerge w:val="restart"/>
          </w:tcPr>
          <w:p w:rsidR="00473F59" w:rsidRPr="00E647B2" w:rsidRDefault="00473F59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</w:t>
            </w:r>
            <w:r w:rsidR="00E92A24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стандартов поведения </w:t>
            </w:r>
          </w:p>
          <w:p w:rsidR="00473F59" w:rsidRPr="00E647B2" w:rsidRDefault="00473F59" w:rsidP="00473F59">
            <w:pPr>
              <w:rPr>
                <w:sz w:val="24"/>
                <w:szCs w:val="24"/>
              </w:rPr>
            </w:pPr>
          </w:p>
          <w:p w:rsidR="00473F59" w:rsidRPr="00E647B2" w:rsidRDefault="00473F59" w:rsidP="00473F59">
            <w:pPr>
              <w:rPr>
                <w:sz w:val="24"/>
                <w:szCs w:val="24"/>
              </w:rPr>
            </w:pPr>
          </w:p>
          <w:p w:rsidR="00473F59" w:rsidRPr="00E647B2" w:rsidRDefault="00473F59" w:rsidP="00473F59">
            <w:pPr>
              <w:rPr>
                <w:sz w:val="24"/>
                <w:szCs w:val="24"/>
              </w:rPr>
            </w:pPr>
          </w:p>
          <w:p w:rsidR="00473F59" w:rsidRPr="00E647B2" w:rsidRDefault="00473F59" w:rsidP="00473F59">
            <w:pPr>
              <w:rPr>
                <w:sz w:val="24"/>
                <w:szCs w:val="24"/>
              </w:rPr>
            </w:pPr>
          </w:p>
          <w:p w:rsidR="00473F59" w:rsidRPr="00E647B2" w:rsidRDefault="00473F59" w:rsidP="00473F59">
            <w:pPr>
              <w:rPr>
                <w:sz w:val="24"/>
                <w:szCs w:val="24"/>
              </w:rPr>
            </w:pPr>
          </w:p>
          <w:p w:rsidR="00473F59" w:rsidRPr="00E647B2" w:rsidRDefault="00473F59" w:rsidP="00473F59">
            <w:pPr>
              <w:rPr>
                <w:sz w:val="24"/>
                <w:szCs w:val="24"/>
              </w:rPr>
            </w:pPr>
          </w:p>
          <w:p w:rsidR="00473F59" w:rsidRPr="00E647B2" w:rsidRDefault="00473F59" w:rsidP="00473F59">
            <w:pPr>
              <w:rPr>
                <w:sz w:val="24"/>
                <w:szCs w:val="24"/>
              </w:rPr>
            </w:pPr>
          </w:p>
          <w:p w:rsidR="00473F59" w:rsidRPr="00E647B2" w:rsidRDefault="00473F59" w:rsidP="00473F59">
            <w:pPr>
              <w:rPr>
                <w:sz w:val="24"/>
                <w:szCs w:val="24"/>
              </w:rPr>
            </w:pPr>
          </w:p>
          <w:p w:rsidR="00473F59" w:rsidRPr="00E647B2" w:rsidRDefault="00473F59" w:rsidP="00473F59">
            <w:pPr>
              <w:rPr>
                <w:sz w:val="24"/>
                <w:szCs w:val="24"/>
              </w:rPr>
            </w:pPr>
          </w:p>
          <w:p w:rsidR="00473F59" w:rsidRPr="00E647B2" w:rsidRDefault="00473F59" w:rsidP="00473F59">
            <w:pPr>
              <w:rPr>
                <w:sz w:val="24"/>
                <w:szCs w:val="24"/>
              </w:rPr>
            </w:pPr>
          </w:p>
          <w:p w:rsidR="00473F59" w:rsidRPr="00E647B2" w:rsidRDefault="00473F59" w:rsidP="00473F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93" w:type="dxa"/>
          </w:tcPr>
          <w:p w:rsidR="00473F59" w:rsidRPr="00E647B2" w:rsidRDefault="00473F59" w:rsidP="001273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Положение об антикоррупционной политике (01.07.2009</w:t>
            </w:r>
            <w:proofErr w:type="gramStart"/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г. б</w:t>
            </w:r>
            <w:proofErr w:type="gramEnd"/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/н)</w:t>
            </w:r>
          </w:p>
        </w:tc>
      </w:tr>
      <w:tr w:rsidR="001273DA" w:rsidRPr="00E647B2" w:rsidTr="00E92A24">
        <w:trPr>
          <w:trHeight w:val="151"/>
        </w:trPr>
        <w:tc>
          <w:tcPr>
            <w:tcW w:w="4361" w:type="dxa"/>
            <w:vMerge/>
          </w:tcPr>
          <w:p w:rsidR="001273DA" w:rsidRPr="00E647B2" w:rsidRDefault="001273DA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1273DA" w:rsidRPr="00E647B2" w:rsidRDefault="001273DA" w:rsidP="001273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Кодекс этики и</w:t>
            </w:r>
            <w:r w:rsidR="00D60301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 поведения работников (в работе)</w:t>
            </w:r>
          </w:p>
        </w:tc>
      </w:tr>
      <w:tr w:rsidR="001273DA" w:rsidRPr="00E647B2" w:rsidTr="00E92A24">
        <w:trPr>
          <w:trHeight w:val="125"/>
        </w:trPr>
        <w:tc>
          <w:tcPr>
            <w:tcW w:w="4361" w:type="dxa"/>
            <w:vMerge/>
          </w:tcPr>
          <w:p w:rsidR="001273DA" w:rsidRPr="00E647B2" w:rsidRDefault="001273DA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1273DA" w:rsidRPr="00E647B2" w:rsidRDefault="001273DA" w:rsidP="001273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Положение о конфликте интересов</w:t>
            </w:r>
            <w:r w:rsidR="00891625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(01.07.20</w:t>
            </w:r>
            <w:r w:rsidR="00D60301" w:rsidRPr="00E64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625" w:rsidRPr="00E647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891625" w:rsidRPr="00E647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60301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D60301" w:rsidRPr="00E647B2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73DA" w:rsidRPr="00E647B2" w:rsidTr="00E92A24">
        <w:trPr>
          <w:trHeight w:val="167"/>
        </w:trPr>
        <w:tc>
          <w:tcPr>
            <w:tcW w:w="4361" w:type="dxa"/>
            <w:vMerge/>
          </w:tcPr>
          <w:p w:rsidR="001273DA" w:rsidRPr="00E647B2" w:rsidRDefault="001273DA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1273DA" w:rsidRPr="00E647B2" w:rsidRDefault="001273DA" w:rsidP="001273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уведомления представителя нанимателя о фактах обращения в целях </w:t>
            </w:r>
            <w:proofErr w:type="gramStart"/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склонения работника учреждения здравоохранения Новгородской  области</w:t>
            </w:r>
            <w:proofErr w:type="gramEnd"/>
            <w:r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  к совершению коррупционных правонарушений</w:t>
            </w:r>
            <w:r w:rsidR="00D60301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(01.07.2009г)</w:t>
            </w:r>
          </w:p>
        </w:tc>
      </w:tr>
      <w:tr w:rsidR="001273DA" w:rsidRPr="00E647B2" w:rsidTr="00E92A24">
        <w:trPr>
          <w:trHeight w:val="130"/>
        </w:trPr>
        <w:tc>
          <w:tcPr>
            <w:tcW w:w="4361" w:type="dxa"/>
            <w:vMerge/>
          </w:tcPr>
          <w:p w:rsidR="001273DA" w:rsidRPr="00E647B2" w:rsidRDefault="001273DA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1273DA" w:rsidRPr="00E647B2" w:rsidRDefault="001273DA" w:rsidP="001273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информирования работодателя о ставшей известной работнику информации о случаях совершения коррупционных правонарушений другими работниками</w:t>
            </w:r>
            <w:r w:rsidR="00D60301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(01.07.2009г</w:t>
            </w: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73DA" w:rsidRPr="00E647B2" w:rsidTr="00E92A24">
        <w:trPr>
          <w:trHeight w:val="134"/>
        </w:trPr>
        <w:tc>
          <w:tcPr>
            <w:tcW w:w="4361" w:type="dxa"/>
            <w:vMerge/>
          </w:tcPr>
          <w:p w:rsidR="001273DA" w:rsidRPr="00E647B2" w:rsidRDefault="001273DA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1273DA" w:rsidRPr="00E647B2" w:rsidRDefault="001273DA" w:rsidP="001273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противодействию коррупции</w:t>
            </w:r>
            <w:r w:rsidR="00D60301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(01.07.20009г)</w:t>
            </w:r>
          </w:p>
        </w:tc>
      </w:tr>
      <w:tr w:rsidR="001273DA" w:rsidRPr="00E647B2" w:rsidTr="00E92A24">
        <w:trPr>
          <w:trHeight w:val="125"/>
        </w:trPr>
        <w:tc>
          <w:tcPr>
            <w:tcW w:w="4361" w:type="dxa"/>
            <w:vMerge/>
          </w:tcPr>
          <w:p w:rsidR="001273DA" w:rsidRPr="00E647B2" w:rsidRDefault="001273DA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1273DA" w:rsidRPr="00E647B2" w:rsidRDefault="001273DA" w:rsidP="001273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обмена деловыми подарками и знаками делового гостеприимства в</w:t>
            </w:r>
            <w:r w:rsidR="00E647B2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 (</w:t>
            </w:r>
            <w:r w:rsidR="00D60301" w:rsidRPr="00E647B2">
              <w:rPr>
                <w:rFonts w:ascii="Times New Roman" w:hAnsi="Times New Roman" w:cs="Times New Roman"/>
                <w:sz w:val="24"/>
                <w:szCs w:val="24"/>
              </w:rPr>
              <w:t>в работе)</w:t>
            </w:r>
          </w:p>
        </w:tc>
      </w:tr>
      <w:tr w:rsidR="006D5D93" w:rsidRPr="00E647B2" w:rsidTr="00E92A24">
        <w:tc>
          <w:tcPr>
            <w:tcW w:w="4361" w:type="dxa"/>
          </w:tcPr>
          <w:p w:rsidR="006D5D93" w:rsidRPr="00E647B2" w:rsidRDefault="006D5D93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="00D60301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877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и урегулирование конфликта интересов</w:t>
            </w:r>
          </w:p>
        </w:tc>
        <w:tc>
          <w:tcPr>
            <w:tcW w:w="5493" w:type="dxa"/>
          </w:tcPr>
          <w:p w:rsidR="006D5D93" w:rsidRPr="00E647B2" w:rsidRDefault="00D86E9B" w:rsidP="00D86E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В отчетном периоде случаев возникновения конфликта интересов у работников ОАУЗ «НОКВД» не выявлено. Функционирование комисси</w:t>
            </w:r>
            <w:r w:rsidR="008A5F14" w:rsidRPr="00E6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со ст.11 </w:t>
            </w:r>
            <w:r w:rsidRPr="00E6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Законом №273-ФЗ от 25.12.2008г</w:t>
            </w:r>
          </w:p>
          <w:p w:rsidR="006D5D93" w:rsidRPr="00E647B2" w:rsidRDefault="006D5D93" w:rsidP="00D86E9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D93" w:rsidRPr="00E647B2" w:rsidRDefault="006D5D93" w:rsidP="000122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93" w:rsidRPr="00E647B2" w:rsidTr="00E92A24">
        <w:tc>
          <w:tcPr>
            <w:tcW w:w="4361" w:type="dxa"/>
          </w:tcPr>
          <w:p w:rsidR="006D5D93" w:rsidRPr="00E647B2" w:rsidRDefault="006D5D93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и информирование работников</w:t>
            </w:r>
          </w:p>
        </w:tc>
        <w:tc>
          <w:tcPr>
            <w:tcW w:w="5493" w:type="dxa"/>
          </w:tcPr>
          <w:p w:rsidR="006C4877" w:rsidRPr="00E647B2" w:rsidRDefault="006C4877" w:rsidP="006C4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 и</w:t>
            </w:r>
            <w:r w:rsidR="008A5F14" w:rsidRPr="00E6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6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о реализуемых в организации антикоррупционных мерах следующим образом:</w:t>
            </w:r>
          </w:p>
          <w:p w:rsidR="006C4877" w:rsidRPr="00E647B2" w:rsidRDefault="006C4877" w:rsidP="006C4877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собраний,</w:t>
            </w:r>
          </w:p>
          <w:p w:rsidR="006C4877" w:rsidRPr="00E647B2" w:rsidRDefault="006C4877" w:rsidP="006C4877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информации на информационных стендах,</w:t>
            </w:r>
          </w:p>
          <w:p w:rsidR="006D5D93" w:rsidRPr="00E647B2" w:rsidRDefault="006C4877" w:rsidP="006C4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размещение информации на официальном сайте учреждения</w:t>
            </w:r>
          </w:p>
        </w:tc>
      </w:tr>
      <w:tr w:rsidR="006D5D93" w:rsidRPr="00E647B2" w:rsidTr="00E92A24">
        <w:trPr>
          <w:trHeight w:val="301"/>
        </w:trPr>
        <w:tc>
          <w:tcPr>
            <w:tcW w:w="4361" w:type="dxa"/>
          </w:tcPr>
          <w:p w:rsidR="006D5D93" w:rsidRPr="00E647B2" w:rsidRDefault="006D5D93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5493" w:type="dxa"/>
          </w:tcPr>
          <w:p w:rsidR="006D5D93" w:rsidRPr="00E647B2" w:rsidRDefault="00D60301" w:rsidP="000122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D5D93" w:rsidRPr="00E647B2" w:rsidTr="00E92A24">
        <w:trPr>
          <w:trHeight w:val="1936"/>
        </w:trPr>
        <w:tc>
          <w:tcPr>
            <w:tcW w:w="4361" w:type="dxa"/>
          </w:tcPr>
          <w:p w:rsidR="00F314DF" w:rsidRPr="00E647B2" w:rsidRDefault="00473F59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проведенные в рамках </w:t>
            </w:r>
            <w:r w:rsidR="00E92A24" w:rsidRPr="00E647B2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в 2022</w:t>
            </w: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473F59" w:rsidRPr="00E647B2" w:rsidRDefault="00473F59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6D5D93" w:rsidRPr="00E647B2" w:rsidRDefault="005E0E9A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60301" w:rsidRPr="00E647B2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проверок коррупционной направленности правоохранительными органами не проводилось.</w:t>
            </w: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F314DF" w:rsidRPr="00E647B2" w:rsidTr="00E92A24">
        <w:trPr>
          <w:trHeight w:val="272"/>
        </w:trPr>
        <w:tc>
          <w:tcPr>
            <w:tcW w:w="4361" w:type="dxa"/>
          </w:tcPr>
          <w:p w:rsidR="00F314DF" w:rsidRPr="00E647B2" w:rsidRDefault="00473F59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Число бывших государственных </w:t>
            </w:r>
            <w:r w:rsidR="00FF4885" w:rsidRPr="00E647B2">
              <w:rPr>
                <w:rFonts w:ascii="Times New Roman" w:hAnsi="Times New Roman" w:cs="Times New Roman"/>
                <w:sz w:val="24"/>
                <w:szCs w:val="24"/>
              </w:rPr>
              <w:t>(муниципальных) гражданских служащих Новгородской области принятых на работу в организацию, в отчетном периоде, соблюдались ли организацией требования, установленные федеральным законом</w:t>
            </w:r>
          </w:p>
        </w:tc>
        <w:tc>
          <w:tcPr>
            <w:tcW w:w="5493" w:type="dxa"/>
          </w:tcPr>
          <w:p w:rsidR="00F314DF" w:rsidRPr="00E647B2" w:rsidRDefault="00D60301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4885" w:rsidRPr="00E647B2" w:rsidTr="00E92A24">
        <w:trPr>
          <w:trHeight w:val="272"/>
        </w:trPr>
        <w:tc>
          <w:tcPr>
            <w:tcW w:w="4361" w:type="dxa"/>
            <w:tcBorders>
              <w:bottom w:val="single" w:sz="4" w:space="0" w:color="auto"/>
            </w:tcBorders>
          </w:tcPr>
          <w:p w:rsidR="00FF4885" w:rsidRPr="00E647B2" w:rsidRDefault="00FF4885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Меры, которые принимались организацией для урегулирования конфлик</w:t>
            </w:r>
            <w:r w:rsidR="00E92A24" w:rsidRPr="00E647B2">
              <w:rPr>
                <w:rFonts w:ascii="Times New Roman" w:hAnsi="Times New Roman" w:cs="Times New Roman"/>
                <w:sz w:val="24"/>
                <w:szCs w:val="24"/>
              </w:rPr>
              <w:t>та интересов в 2022 году</w:t>
            </w:r>
          </w:p>
        </w:tc>
        <w:tc>
          <w:tcPr>
            <w:tcW w:w="5493" w:type="dxa"/>
          </w:tcPr>
          <w:p w:rsidR="00FF4885" w:rsidRPr="00E647B2" w:rsidRDefault="00E92A24" w:rsidP="000122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92A24" w:rsidRPr="00E647B2" w:rsidRDefault="00E92A24" w:rsidP="002D73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A24" w:rsidRPr="00E647B2" w:rsidRDefault="00E92A24" w:rsidP="002D73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92A24" w:rsidRPr="00E647B2" w:rsidSect="002D73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B04566"/>
    <w:multiLevelType w:val="singleLevel"/>
    <w:tmpl w:val="C2B04566"/>
    <w:lvl w:ilvl="0">
      <w:start w:val="6"/>
      <w:numFmt w:val="decimal"/>
      <w:suff w:val="space"/>
      <w:lvlText w:val="%1."/>
      <w:lvlJc w:val="left"/>
    </w:lvl>
  </w:abstractNum>
  <w:abstractNum w:abstractNumId="1">
    <w:nsid w:val="01AD7795"/>
    <w:multiLevelType w:val="hybridMultilevel"/>
    <w:tmpl w:val="50449A7E"/>
    <w:lvl w:ilvl="0" w:tplc="C408D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D76AE"/>
    <w:multiLevelType w:val="hybridMultilevel"/>
    <w:tmpl w:val="A9280E8A"/>
    <w:lvl w:ilvl="0" w:tplc="2C56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DB329F"/>
    <w:multiLevelType w:val="hybridMultilevel"/>
    <w:tmpl w:val="CFB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107EA"/>
    <w:multiLevelType w:val="hybridMultilevel"/>
    <w:tmpl w:val="990E4946"/>
    <w:lvl w:ilvl="0" w:tplc="75E4288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BD19A9"/>
    <w:multiLevelType w:val="multilevel"/>
    <w:tmpl w:val="4E02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45"/>
    <w:rsid w:val="001273DA"/>
    <w:rsid w:val="002069F6"/>
    <w:rsid w:val="002D2C59"/>
    <w:rsid w:val="002D73E8"/>
    <w:rsid w:val="002F30D6"/>
    <w:rsid w:val="00302595"/>
    <w:rsid w:val="00315E48"/>
    <w:rsid w:val="003A0321"/>
    <w:rsid w:val="003B1F94"/>
    <w:rsid w:val="003B7BD3"/>
    <w:rsid w:val="0043655F"/>
    <w:rsid w:val="00473F59"/>
    <w:rsid w:val="00497B45"/>
    <w:rsid w:val="004D70B6"/>
    <w:rsid w:val="00537C49"/>
    <w:rsid w:val="005B15B3"/>
    <w:rsid w:val="005E0E9A"/>
    <w:rsid w:val="005F6827"/>
    <w:rsid w:val="006C4877"/>
    <w:rsid w:val="006D5D93"/>
    <w:rsid w:val="00817AD6"/>
    <w:rsid w:val="00873400"/>
    <w:rsid w:val="00891625"/>
    <w:rsid w:val="0089559B"/>
    <w:rsid w:val="008A5F14"/>
    <w:rsid w:val="009E448F"/>
    <w:rsid w:val="00A84C0E"/>
    <w:rsid w:val="00C2784C"/>
    <w:rsid w:val="00C77CE5"/>
    <w:rsid w:val="00CD62EB"/>
    <w:rsid w:val="00D23743"/>
    <w:rsid w:val="00D60301"/>
    <w:rsid w:val="00D86E9B"/>
    <w:rsid w:val="00DC027F"/>
    <w:rsid w:val="00DC6639"/>
    <w:rsid w:val="00E03F05"/>
    <w:rsid w:val="00E40A8B"/>
    <w:rsid w:val="00E647B2"/>
    <w:rsid w:val="00E75C45"/>
    <w:rsid w:val="00E90828"/>
    <w:rsid w:val="00E92A24"/>
    <w:rsid w:val="00F25C20"/>
    <w:rsid w:val="00F314DF"/>
    <w:rsid w:val="00F72F19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321"/>
    <w:pPr>
      <w:ind w:left="720"/>
      <w:contextualSpacing/>
    </w:pPr>
  </w:style>
  <w:style w:type="paragraph" w:styleId="a4">
    <w:name w:val="No Spacing"/>
    <w:uiPriority w:val="1"/>
    <w:qFormat/>
    <w:rsid w:val="002D73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A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30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D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3025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02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321"/>
    <w:pPr>
      <w:ind w:left="720"/>
      <w:contextualSpacing/>
    </w:pPr>
  </w:style>
  <w:style w:type="paragraph" w:styleId="a4">
    <w:name w:val="No Spacing"/>
    <w:uiPriority w:val="1"/>
    <w:qFormat/>
    <w:rsid w:val="002D73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A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30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D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3025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0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7339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6EDD-A6B7-4ADA-8D7C-DB9F5597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Елена Сергеевна</dc:creator>
  <cp:lastModifiedBy>Hard</cp:lastModifiedBy>
  <cp:revision>2</cp:revision>
  <cp:lastPrinted>2021-01-29T05:56:00Z</cp:lastPrinted>
  <dcterms:created xsi:type="dcterms:W3CDTF">2024-03-07T11:42:00Z</dcterms:created>
  <dcterms:modified xsi:type="dcterms:W3CDTF">2024-03-07T11:42:00Z</dcterms:modified>
</cp:coreProperties>
</file>